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52BF7" w14:textId="554BEF45" w:rsidR="00482E83" w:rsidRPr="00482E83" w:rsidRDefault="00482E83" w:rsidP="00482E83">
      <w:pPr>
        <w:jc w:val="center"/>
        <w:rPr>
          <w:rFonts w:ascii="Gill Sans MT" w:hAnsi="Gill Sans MT"/>
          <w:sz w:val="32"/>
          <w:szCs w:val="32"/>
        </w:rPr>
      </w:pPr>
      <w:r>
        <w:rPr>
          <w:rFonts w:ascii="Gill Sans MT" w:hAnsi="Gill Sans MT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C91ACE1" wp14:editId="0A6B915C">
            <wp:simplePos x="0" y="0"/>
            <wp:positionH relativeFrom="column">
              <wp:posOffset>6256020</wp:posOffset>
            </wp:positionH>
            <wp:positionV relativeFrom="paragraph">
              <wp:posOffset>0</wp:posOffset>
            </wp:positionV>
            <wp:extent cx="636905" cy="636905"/>
            <wp:effectExtent l="0" t="0" r="0" b="0"/>
            <wp:wrapTight wrapText="bothSides">
              <wp:wrapPolygon edited="0">
                <wp:start x="0" y="0"/>
                <wp:lineTo x="0" y="20674"/>
                <wp:lineTo x="20674" y="20674"/>
                <wp:lineTo x="20674" y="0"/>
                <wp:lineTo x="0" y="0"/>
              </wp:wrapPolygon>
            </wp:wrapTight>
            <wp:docPr id="2" name="Picture 2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low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05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ill Sans MT" w:hAnsi="Gill Sans MT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6A90E7CC" wp14:editId="1C9385BB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485900" cy="473710"/>
            <wp:effectExtent l="0" t="0" r="0" b="2540"/>
            <wp:wrapTight wrapText="bothSides">
              <wp:wrapPolygon edited="0">
                <wp:start x="0" y="0"/>
                <wp:lineTo x="0" y="20847"/>
                <wp:lineTo x="21323" y="20847"/>
                <wp:lineTo x="21323" y="0"/>
                <wp:lineTo x="0" y="0"/>
              </wp:wrapPolygon>
            </wp:wrapTight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47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2E83">
        <w:rPr>
          <w:rFonts w:ascii="Gill Sans MT" w:hAnsi="Gill Sans MT"/>
          <w:sz w:val="32"/>
          <w:szCs w:val="32"/>
        </w:rPr>
        <w:t>St Barnabas CE First &amp; Middle School</w:t>
      </w:r>
    </w:p>
    <w:p w14:paraId="7B0F5A53" w14:textId="53F7B85C" w:rsidR="00482E83" w:rsidRPr="00482E83" w:rsidRDefault="00482E83" w:rsidP="00482E83">
      <w:pPr>
        <w:jc w:val="center"/>
        <w:rPr>
          <w:rFonts w:ascii="Gill Sans MT" w:hAnsi="Gill Sans MT"/>
          <w:sz w:val="32"/>
          <w:szCs w:val="32"/>
        </w:rPr>
      </w:pPr>
      <w:r w:rsidRPr="00482E83">
        <w:rPr>
          <w:rFonts w:ascii="Gill Sans MT" w:hAnsi="Gill Sans MT"/>
          <w:sz w:val="32"/>
          <w:szCs w:val="32"/>
        </w:rPr>
        <w:t>SIAMS Inspection 2015</w:t>
      </w:r>
    </w:p>
    <w:tbl>
      <w:tblPr>
        <w:tblStyle w:val="TableGrid"/>
        <w:tblW w:w="10869" w:type="dxa"/>
        <w:tblInd w:w="-289" w:type="dxa"/>
        <w:tblLook w:val="04A0" w:firstRow="1" w:lastRow="0" w:firstColumn="1" w:lastColumn="0" w:noHBand="0" w:noVBand="1"/>
      </w:tblPr>
      <w:tblGrid>
        <w:gridCol w:w="4444"/>
        <w:gridCol w:w="3034"/>
        <w:gridCol w:w="3391"/>
      </w:tblGrid>
      <w:tr w:rsidR="00482E83" w14:paraId="020C895E" w14:textId="77777777" w:rsidTr="00482E83">
        <w:trPr>
          <w:trHeight w:val="652"/>
        </w:trPr>
        <w:tc>
          <w:tcPr>
            <w:tcW w:w="10869" w:type="dxa"/>
            <w:gridSpan w:val="3"/>
            <w:shd w:val="clear" w:color="auto" w:fill="DEEAF6" w:themeFill="accent5" w:themeFillTint="33"/>
          </w:tcPr>
          <w:p w14:paraId="2CDBA9C4" w14:textId="30A5A72A" w:rsidR="00482E83" w:rsidRPr="00482E83" w:rsidRDefault="00482E83" w:rsidP="00482E83">
            <w:pPr>
              <w:jc w:val="center"/>
              <w:rPr>
                <w:rFonts w:ascii="Gill Sans MT" w:hAnsi="Gill Sans MT"/>
              </w:rPr>
            </w:pPr>
            <w:r w:rsidRPr="00482E83">
              <w:rPr>
                <w:rFonts w:ascii="Gill Sans MT" w:hAnsi="Gill Sans MT"/>
                <w:sz w:val="36"/>
                <w:szCs w:val="36"/>
              </w:rPr>
              <w:t>A</w:t>
            </w:r>
            <w:r>
              <w:rPr>
                <w:rFonts w:ascii="Gill Sans MT" w:hAnsi="Gill Sans MT"/>
                <w:sz w:val="36"/>
                <w:szCs w:val="36"/>
              </w:rPr>
              <w:t xml:space="preserve">reas for Improvement </w:t>
            </w:r>
            <w:proofErr w:type="gramStart"/>
            <w:r>
              <w:rPr>
                <w:rFonts w:ascii="Gill Sans MT" w:hAnsi="Gill Sans MT"/>
                <w:sz w:val="36"/>
                <w:szCs w:val="36"/>
              </w:rPr>
              <w:t xml:space="preserve">- </w:t>
            </w:r>
            <w:r w:rsidRPr="00482E83">
              <w:rPr>
                <w:rFonts w:ascii="Gill Sans MT" w:hAnsi="Gill Sans MT"/>
                <w:sz w:val="36"/>
                <w:szCs w:val="36"/>
              </w:rPr>
              <w:t xml:space="preserve"> Journey</w:t>
            </w:r>
            <w:proofErr w:type="gramEnd"/>
            <w:r w:rsidRPr="00482E83">
              <w:rPr>
                <w:rFonts w:ascii="Gill Sans MT" w:hAnsi="Gill Sans MT"/>
                <w:sz w:val="36"/>
                <w:szCs w:val="36"/>
              </w:rPr>
              <w:t xml:space="preserve"> Over Time</w:t>
            </w:r>
          </w:p>
        </w:tc>
      </w:tr>
      <w:tr w:rsidR="00482E83" w14:paraId="5D00F37B" w14:textId="77777777" w:rsidTr="00482E83">
        <w:trPr>
          <w:trHeight w:val="396"/>
        </w:trPr>
        <w:tc>
          <w:tcPr>
            <w:tcW w:w="4444" w:type="dxa"/>
          </w:tcPr>
          <w:p w14:paraId="4D245272" w14:textId="77777777" w:rsidR="00482E83" w:rsidRPr="00482E83" w:rsidRDefault="00482E83">
            <w:pPr>
              <w:rPr>
                <w:rFonts w:ascii="Gill Sans MT" w:hAnsi="Gill Sans MT"/>
              </w:rPr>
            </w:pPr>
          </w:p>
        </w:tc>
        <w:tc>
          <w:tcPr>
            <w:tcW w:w="3034" w:type="dxa"/>
          </w:tcPr>
          <w:p w14:paraId="057BABD8" w14:textId="70AA7D87" w:rsidR="00482E83" w:rsidRPr="00482E83" w:rsidRDefault="00482E83" w:rsidP="00482E83">
            <w:pPr>
              <w:jc w:val="center"/>
              <w:rPr>
                <w:rFonts w:ascii="Gill Sans MT" w:hAnsi="Gill Sans MT"/>
              </w:rPr>
            </w:pPr>
            <w:r w:rsidRPr="00482E83">
              <w:rPr>
                <w:rFonts w:ascii="Gill Sans MT" w:hAnsi="Gill Sans MT"/>
              </w:rPr>
              <w:t>Action</w:t>
            </w:r>
          </w:p>
        </w:tc>
        <w:tc>
          <w:tcPr>
            <w:tcW w:w="3390" w:type="dxa"/>
          </w:tcPr>
          <w:p w14:paraId="747C3B6E" w14:textId="0733FE2B" w:rsidR="00482E83" w:rsidRPr="00482E83" w:rsidRDefault="00482E83" w:rsidP="00482E83">
            <w:pPr>
              <w:jc w:val="center"/>
              <w:rPr>
                <w:rFonts w:ascii="Gill Sans MT" w:hAnsi="Gill Sans MT"/>
              </w:rPr>
            </w:pPr>
            <w:r w:rsidRPr="00482E83">
              <w:rPr>
                <w:rFonts w:ascii="Gill Sans MT" w:hAnsi="Gill Sans MT"/>
              </w:rPr>
              <w:t>Impact</w:t>
            </w:r>
          </w:p>
        </w:tc>
      </w:tr>
      <w:tr w:rsidR="00482E83" w14:paraId="0D220936" w14:textId="77777777" w:rsidTr="00482E83">
        <w:trPr>
          <w:trHeight w:val="4423"/>
        </w:trPr>
        <w:tc>
          <w:tcPr>
            <w:tcW w:w="4444" w:type="dxa"/>
          </w:tcPr>
          <w:p w14:paraId="35FE815D" w14:textId="3C16348C" w:rsidR="00482E83" w:rsidRPr="00482E83" w:rsidRDefault="00482E83">
            <w:pPr>
              <w:rPr>
                <w:rFonts w:ascii="Gill Sans MT" w:hAnsi="Gill Sans MT"/>
              </w:rPr>
            </w:pPr>
            <w:r w:rsidRPr="00482E83">
              <w:rPr>
                <w:rFonts w:ascii="Gill Sans MT" w:hAnsi="Gill Sans MT"/>
              </w:rPr>
              <w:t xml:space="preserve">Develop robust monitoring and evaluation of RE teaching, learning and attainment, so that it informs future planning and tracking which will enable pupils to have a clear understanding of how to improve their learning. </w:t>
            </w:r>
          </w:p>
        </w:tc>
        <w:tc>
          <w:tcPr>
            <w:tcW w:w="3034" w:type="dxa"/>
          </w:tcPr>
          <w:p w14:paraId="3B100E23" w14:textId="6CB27E1E" w:rsidR="00482E83" w:rsidRPr="005943B4" w:rsidRDefault="005943B4" w:rsidP="005943B4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 xml:space="preserve">Diocesan visits </w:t>
            </w:r>
            <w:r w:rsidR="003F7AE3">
              <w:rPr>
                <w:rFonts w:ascii="Gill Sans MT" w:hAnsi="Gill Sans MT"/>
              </w:rPr>
              <w:t>(GM)</w:t>
            </w:r>
          </w:p>
          <w:p w14:paraId="5F91F669" w14:textId="77777777" w:rsidR="005943B4" w:rsidRPr="005943B4" w:rsidRDefault="005943B4" w:rsidP="005943B4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>MAT visits from school advisor</w:t>
            </w:r>
          </w:p>
          <w:p w14:paraId="015FACD0" w14:textId="77777777" w:rsidR="005943B4" w:rsidRPr="005943B4" w:rsidRDefault="005943B4" w:rsidP="005943B4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 xml:space="preserve">RE lead (NPQSL) </w:t>
            </w:r>
          </w:p>
          <w:p w14:paraId="51D7D42A" w14:textId="737A5C13" w:rsidR="005943B4" w:rsidRPr="005943B4" w:rsidRDefault="005943B4" w:rsidP="005943B4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>RE Lead CPD</w:t>
            </w:r>
            <w:r w:rsidR="00A17062">
              <w:rPr>
                <w:rFonts w:ascii="Gill Sans MT" w:hAnsi="Gill Sans MT"/>
              </w:rPr>
              <w:t xml:space="preserve"> – Diocese </w:t>
            </w:r>
          </w:p>
          <w:p w14:paraId="5F3B608F" w14:textId="77777777" w:rsidR="003F7AE3" w:rsidRDefault="005943B4" w:rsidP="003F7AE3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>RE joint learning walk and book scrutiny with Diocesan Advisor (October 2021)</w:t>
            </w:r>
          </w:p>
          <w:p w14:paraId="6DA27E97" w14:textId="77777777" w:rsidR="003F7AE3" w:rsidRDefault="003F7AE3" w:rsidP="003F7AE3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UC CPD for teachers.</w:t>
            </w:r>
          </w:p>
          <w:p w14:paraId="39C58E5B" w14:textId="77777777" w:rsidR="00A17062" w:rsidRDefault="00A17062" w:rsidP="003F7AE3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Formative assessment sheets introduced for each unit. </w:t>
            </w:r>
          </w:p>
          <w:p w14:paraId="7FB598B0" w14:textId="29E910B0" w:rsidR="00A17062" w:rsidRPr="003F7AE3" w:rsidRDefault="00A17062" w:rsidP="003F7AE3">
            <w:pPr>
              <w:pStyle w:val="ListParagraph"/>
              <w:numPr>
                <w:ilvl w:val="0"/>
                <w:numId w:val="1"/>
              </w:numPr>
              <w:ind w:left="264" w:hanging="264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Pre &amp; post learning tasks completed for each unit of the RE curriculum,</w:t>
            </w:r>
          </w:p>
        </w:tc>
        <w:tc>
          <w:tcPr>
            <w:tcW w:w="3390" w:type="dxa"/>
          </w:tcPr>
          <w:p w14:paraId="1A89DC52" w14:textId="77777777" w:rsidR="00482E83" w:rsidRDefault="003F7AE3" w:rsidP="005943B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The RE lead confidently articulates the strengths of RE provision and areas for development. </w:t>
            </w:r>
          </w:p>
          <w:p w14:paraId="6BB5D81D" w14:textId="77777777" w:rsidR="003F7AE3" w:rsidRDefault="003F7AE3" w:rsidP="005943B4">
            <w:pPr>
              <w:rPr>
                <w:rFonts w:ascii="Gill Sans MT" w:hAnsi="Gill Sans MT"/>
              </w:rPr>
            </w:pPr>
          </w:p>
          <w:p w14:paraId="4C6DE6CE" w14:textId="77777777" w:rsidR="003F7AE3" w:rsidRDefault="003F7AE3" w:rsidP="005943B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Staff are confident to teach RE. </w:t>
            </w:r>
          </w:p>
          <w:p w14:paraId="35ACB551" w14:textId="77777777" w:rsidR="003F7AE3" w:rsidRDefault="003F7AE3" w:rsidP="005943B4">
            <w:pPr>
              <w:rPr>
                <w:rFonts w:ascii="Gill Sans MT" w:hAnsi="Gill Sans MT"/>
              </w:rPr>
            </w:pPr>
          </w:p>
          <w:p w14:paraId="34327DC3" w14:textId="1D7652D5" w:rsidR="003F7AE3" w:rsidRDefault="003F7AE3" w:rsidP="005943B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Pupil</w:t>
            </w:r>
            <w:r w:rsidR="00A17062">
              <w:rPr>
                <w:rFonts w:ascii="Gill Sans MT" w:hAnsi="Gill Sans MT"/>
              </w:rPr>
              <w:t>s</w:t>
            </w:r>
            <w:r>
              <w:rPr>
                <w:rFonts w:ascii="Gill Sans MT" w:hAnsi="Gill Sans MT"/>
              </w:rPr>
              <w:t xml:space="preserve"> remember more, and succeed in RE. (</w:t>
            </w:r>
            <w:r w:rsidR="00A17062">
              <w:rPr>
                <w:rFonts w:ascii="Gill Sans MT" w:hAnsi="Gill Sans MT"/>
              </w:rPr>
              <w:t>D</w:t>
            </w:r>
            <w:r>
              <w:rPr>
                <w:rFonts w:ascii="Gill Sans MT" w:hAnsi="Gill Sans MT"/>
              </w:rPr>
              <w:t>ata July 2022)</w:t>
            </w:r>
          </w:p>
          <w:p w14:paraId="3C4DBC4A" w14:textId="77777777" w:rsidR="00A17062" w:rsidRDefault="00A17062" w:rsidP="005943B4">
            <w:pPr>
              <w:rPr>
                <w:rFonts w:ascii="Gill Sans MT" w:hAnsi="Gill Sans MT"/>
              </w:rPr>
            </w:pPr>
          </w:p>
          <w:p w14:paraId="74AF88DA" w14:textId="3CC8226C" w:rsidR="00A17062" w:rsidRPr="005943B4" w:rsidRDefault="00A17062" w:rsidP="005943B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Learning is matched to </w:t>
            </w:r>
            <w:proofErr w:type="gramStart"/>
            <w:r>
              <w:rPr>
                <w:rFonts w:ascii="Gill Sans MT" w:hAnsi="Gill Sans MT"/>
              </w:rPr>
              <w:t>pupils</w:t>
            </w:r>
            <w:proofErr w:type="gramEnd"/>
            <w:r>
              <w:rPr>
                <w:rFonts w:ascii="Gill Sans MT" w:hAnsi="Gill Sans MT"/>
              </w:rPr>
              <w:t xml:space="preserve"> ability and need. </w:t>
            </w:r>
          </w:p>
        </w:tc>
      </w:tr>
      <w:tr w:rsidR="00482E83" w14:paraId="3C93D4BC" w14:textId="77777777" w:rsidTr="00482E83">
        <w:trPr>
          <w:trHeight w:val="3770"/>
        </w:trPr>
        <w:tc>
          <w:tcPr>
            <w:tcW w:w="4444" w:type="dxa"/>
          </w:tcPr>
          <w:p w14:paraId="6DC81363" w14:textId="0D448345" w:rsidR="00482E83" w:rsidRPr="00482E83" w:rsidRDefault="00482E83">
            <w:pPr>
              <w:rPr>
                <w:rFonts w:ascii="Gill Sans MT" w:hAnsi="Gill Sans MT"/>
              </w:rPr>
            </w:pPr>
            <w:r w:rsidRPr="00482E83">
              <w:rPr>
                <w:rFonts w:ascii="Gill Sans MT" w:hAnsi="Gill Sans MT"/>
              </w:rPr>
              <w:t>Formalise the monitoring of the school’s effectiveness as a church school by all leaders and governors, so that the impact can be independently evaluated and lead to strategic planning.</w:t>
            </w:r>
          </w:p>
        </w:tc>
        <w:tc>
          <w:tcPr>
            <w:tcW w:w="3034" w:type="dxa"/>
          </w:tcPr>
          <w:p w14:paraId="5D095A08" w14:textId="77777777" w:rsidR="003F7AE3" w:rsidRDefault="003F7AE3" w:rsidP="003F7AE3">
            <w:pPr>
              <w:pStyle w:val="ListParagraph"/>
              <w:numPr>
                <w:ilvl w:val="0"/>
                <w:numId w:val="3"/>
              </w:numPr>
              <w:ind w:left="260" w:hanging="2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 Audit (Dec 2021) with Diocesan Advisor</w:t>
            </w:r>
          </w:p>
          <w:p w14:paraId="5184F0F3" w14:textId="77777777" w:rsidR="003F7AE3" w:rsidRDefault="003F7AE3" w:rsidP="003F7AE3">
            <w:pPr>
              <w:pStyle w:val="ListParagraph"/>
              <w:numPr>
                <w:ilvl w:val="0"/>
                <w:numId w:val="3"/>
              </w:numPr>
              <w:ind w:left="260" w:hanging="2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 Lead presentation to Governors to update on strategic overview and plan of action.</w:t>
            </w:r>
          </w:p>
          <w:p w14:paraId="3966253A" w14:textId="77777777" w:rsidR="003F7AE3" w:rsidRDefault="003F7AE3" w:rsidP="003F7AE3">
            <w:pPr>
              <w:pStyle w:val="ListParagraph"/>
              <w:numPr>
                <w:ilvl w:val="0"/>
                <w:numId w:val="3"/>
              </w:numPr>
              <w:ind w:left="260" w:hanging="2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RE Action plan shared with Governors. </w:t>
            </w:r>
          </w:p>
          <w:p w14:paraId="037023F3" w14:textId="77777777" w:rsidR="003F7AE3" w:rsidRDefault="003F7AE3" w:rsidP="003F7AE3">
            <w:pPr>
              <w:pStyle w:val="ListParagraph"/>
              <w:numPr>
                <w:ilvl w:val="0"/>
                <w:numId w:val="3"/>
              </w:numPr>
              <w:ind w:left="260" w:hanging="2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SIAMS SEF writing with SLT &amp; Staff</w:t>
            </w:r>
          </w:p>
          <w:p w14:paraId="23FD0B3A" w14:textId="77777777" w:rsidR="003F7AE3" w:rsidRDefault="003F7AE3" w:rsidP="003F7AE3">
            <w:pPr>
              <w:pStyle w:val="ListParagraph"/>
              <w:numPr>
                <w:ilvl w:val="0"/>
                <w:numId w:val="3"/>
              </w:numPr>
              <w:ind w:left="260" w:hanging="2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SIAMS on Gov agendas.</w:t>
            </w:r>
          </w:p>
          <w:p w14:paraId="2F9CB4B4" w14:textId="5B87BED1" w:rsidR="00A17062" w:rsidRPr="003F7AE3" w:rsidRDefault="00A17062" w:rsidP="003F7AE3">
            <w:pPr>
              <w:pStyle w:val="ListParagraph"/>
              <w:numPr>
                <w:ilvl w:val="0"/>
                <w:numId w:val="3"/>
              </w:numPr>
              <w:ind w:left="260" w:hanging="26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SLA with Diocese for support, </w:t>
            </w:r>
            <w:proofErr w:type="gramStart"/>
            <w:r>
              <w:rPr>
                <w:rFonts w:ascii="Gill Sans MT" w:hAnsi="Gill Sans MT"/>
              </w:rPr>
              <w:t>training</w:t>
            </w:r>
            <w:proofErr w:type="gramEnd"/>
            <w:r>
              <w:rPr>
                <w:rFonts w:ascii="Gill Sans MT" w:hAnsi="Gill Sans MT"/>
              </w:rPr>
              <w:t xml:space="preserve"> and guidance. </w:t>
            </w:r>
          </w:p>
        </w:tc>
        <w:tc>
          <w:tcPr>
            <w:tcW w:w="3390" w:type="dxa"/>
          </w:tcPr>
          <w:p w14:paraId="5BCC7C3E" w14:textId="5F548553" w:rsidR="00482E83" w:rsidRDefault="003F7AE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Governors have an increased understanding of the effectiveness of school in achieving its vision</w:t>
            </w:r>
            <w:r w:rsidR="00A17062">
              <w:rPr>
                <w:rFonts w:ascii="Gill Sans MT" w:hAnsi="Gill Sans MT"/>
              </w:rPr>
              <w:t>,</w:t>
            </w:r>
            <w:r>
              <w:rPr>
                <w:rFonts w:ascii="Gill Sans MT" w:hAnsi="Gill Sans MT"/>
              </w:rPr>
              <w:t xml:space="preserve"> and plans for improvement. </w:t>
            </w:r>
          </w:p>
          <w:p w14:paraId="49BCBB49" w14:textId="77777777" w:rsidR="003F7AE3" w:rsidRDefault="003F7AE3">
            <w:pPr>
              <w:rPr>
                <w:rFonts w:ascii="Gill Sans MT" w:hAnsi="Gill Sans MT"/>
              </w:rPr>
            </w:pPr>
          </w:p>
          <w:p w14:paraId="4B70B35E" w14:textId="73272C32" w:rsidR="003F7AE3" w:rsidRDefault="003F7AE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Governors can articulate the strengths of the school referenc</w:t>
            </w:r>
            <w:r w:rsidR="00A17062">
              <w:rPr>
                <w:rFonts w:ascii="Gill Sans MT" w:hAnsi="Gill Sans MT"/>
              </w:rPr>
              <w:t>ing</w:t>
            </w:r>
            <w:r>
              <w:rPr>
                <w:rFonts w:ascii="Gill Sans MT" w:hAnsi="Gill Sans MT"/>
              </w:rPr>
              <w:t xml:space="preserve"> the extent to which the vision is exemplified in school. </w:t>
            </w:r>
          </w:p>
          <w:p w14:paraId="717AA9AC" w14:textId="77777777" w:rsidR="003F7AE3" w:rsidRDefault="003F7AE3">
            <w:pPr>
              <w:rPr>
                <w:rFonts w:ascii="Gill Sans MT" w:hAnsi="Gill Sans MT"/>
              </w:rPr>
            </w:pPr>
          </w:p>
          <w:p w14:paraId="3B3FD782" w14:textId="77777777" w:rsidR="003F7AE3" w:rsidRDefault="003F7AE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Leaders have a programme of monitoring and evaluation. </w:t>
            </w:r>
          </w:p>
          <w:p w14:paraId="4EE01508" w14:textId="77777777" w:rsidR="003F7AE3" w:rsidRDefault="003F7AE3">
            <w:pPr>
              <w:rPr>
                <w:rFonts w:ascii="Gill Sans MT" w:hAnsi="Gill Sans MT"/>
              </w:rPr>
            </w:pPr>
          </w:p>
          <w:p w14:paraId="29CD1B0F" w14:textId="25C6C4D7" w:rsidR="003F7AE3" w:rsidRPr="00482E83" w:rsidRDefault="003F7AE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RE lead regularly undertakes RE monitoring and evaluation (Autumn 21 audit, subject monitoring afternoon Sept 2022)</w:t>
            </w:r>
          </w:p>
        </w:tc>
      </w:tr>
      <w:tr w:rsidR="00482E83" w14:paraId="73CF25E0" w14:textId="77777777" w:rsidTr="00482E83">
        <w:trPr>
          <w:trHeight w:val="4423"/>
        </w:trPr>
        <w:tc>
          <w:tcPr>
            <w:tcW w:w="4444" w:type="dxa"/>
          </w:tcPr>
          <w:p w14:paraId="0E54F250" w14:textId="186CB2B4" w:rsidR="00482E83" w:rsidRPr="00482E83" w:rsidRDefault="00482E83">
            <w:pPr>
              <w:rPr>
                <w:rFonts w:ascii="Gill Sans MT" w:hAnsi="Gill Sans MT"/>
              </w:rPr>
            </w:pPr>
            <w:r w:rsidRPr="00482E83">
              <w:rPr>
                <w:rFonts w:ascii="Gill Sans MT" w:hAnsi="Gill Sans MT"/>
              </w:rPr>
              <w:t>Further develop a shared understanding of spirituality amongst the staff so that high quality opportunities for all pupils’ spiritual development can be identified and planned for across the curriculum.</w:t>
            </w:r>
          </w:p>
        </w:tc>
        <w:tc>
          <w:tcPr>
            <w:tcW w:w="3034" w:type="dxa"/>
          </w:tcPr>
          <w:p w14:paraId="3589A9DC" w14:textId="67FC982D" w:rsidR="00482E83" w:rsidRPr="005943B4" w:rsidRDefault="005943B4" w:rsidP="005943B4">
            <w:pPr>
              <w:pStyle w:val="ListParagraph"/>
              <w:numPr>
                <w:ilvl w:val="0"/>
                <w:numId w:val="2"/>
              </w:numPr>
              <w:ind w:left="406" w:hanging="283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 xml:space="preserve">CPD for all staff </w:t>
            </w:r>
            <w:proofErr w:type="gramStart"/>
            <w:r w:rsidR="00A17062">
              <w:rPr>
                <w:rFonts w:ascii="Gill Sans MT" w:hAnsi="Gill Sans MT"/>
              </w:rPr>
              <w:t xml:space="preserve">January </w:t>
            </w:r>
            <w:r w:rsidRPr="005943B4">
              <w:rPr>
                <w:rFonts w:ascii="Gill Sans MT" w:hAnsi="Gill Sans MT"/>
              </w:rPr>
              <w:t xml:space="preserve"> 202</w:t>
            </w:r>
            <w:r w:rsidR="00A17062">
              <w:rPr>
                <w:rFonts w:ascii="Gill Sans MT" w:hAnsi="Gill Sans MT"/>
              </w:rPr>
              <w:t>2</w:t>
            </w:r>
            <w:proofErr w:type="gramEnd"/>
            <w:r w:rsidR="00A17062">
              <w:rPr>
                <w:rFonts w:ascii="Gill Sans MT" w:hAnsi="Gill Sans MT"/>
              </w:rPr>
              <w:t>.</w:t>
            </w:r>
          </w:p>
          <w:p w14:paraId="4BF40CD9" w14:textId="77777777" w:rsidR="005943B4" w:rsidRPr="005943B4" w:rsidRDefault="005943B4" w:rsidP="005943B4">
            <w:pPr>
              <w:pStyle w:val="ListParagraph"/>
              <w:numPr>
                <w:ilvl w:val="0"/>
                <w:numId w:val="2"/>
              </w:numPr>
              <w:ind w:left="406" w:hanging="283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>Spirituality policy written by all staff.</w:t>
            </w:r>
          </w:p>
          <w:p w14:paraId="48CABBE4" w14:textId="01B03F68" w:rsidR="005943B4" w:rsidRDefault="005943B4" w:rsidP="005943B4">
            <w:pPr>
              <w:pStyle w:val="ListParagraph"/>
              <w:numPr>
                <w:ilvl w:val="0"/>
                <w:numId w:val="2"/>
              </w:numPr>
              <w:ind w:left="406" w:hanging="283"/>
              <w:rPr>
                <w:rFonts w:ascii="Gill Sans MT" w:hAnsi="Gill Sans MT"/>
              </w:rPr>
            </w:pPr>
            <w:r w:rsidRPr="005943B4">
              <w:rPr>
                <w:rFonts w:ascii="Gill Sans MT" w:hAnsi="Gill Sans MT"/>
              </w:rPr>
              <w:t xml:space="preserve">Development of </w:t>
            </w:r>
            <w:proofErr w:type="gramStart"/>
            <w:r w:rsidRPr="005943B4">
              <w:rPr>
                <w:rFonts w:ascii="Gill Sans MT" w:hAnsi="Gill Sans MT"/>
              </w:rPr>
              <w:t>Peace garden</w:t>
            </w:r>
            <w:proofErr w:type="gramEnd"/>
            <w:r w:rsidRPr="005943B4">
              <w:rPr>
                <w:rFonts w:ascii="Gill Sans MT" w:hAnsi="Gill Sans MT"/>
              </w:rPr>
              <w:t xml:space="preserve"> to make the link between nature, mindfulness and spirituality.</w:t>
            </w:r>
          </w:p>
          <w:p w14:paraId="617D2656" w14:textId="71E7A4AC" w:rsidR="00A17062" w:rsidRPr="005943B4" w:rsidRDefault="00A17062" w:rsidP="005943B4">
            <w:pPr>
              <w:pStyle w:val="ListParagraph"/>
              <w:numPr>
                <w:ilvl w:val="0"/>
                <w:numId w:val="2"/>
              </w:numPr>
              <w:ind w:left="406" w:hanging="283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Voices &amp; Vision – spirituality </w:t>
            </w:r>
            <w:proofErr w:type="gramStart"/>
            <w:r>
              <w:rPr>
                <w:rFonts w:ascii="Gill Sans MT" w:hAnsi="Gill Sans MT"/>
              </w:rPr>
              <w:t>art work</w:t>
            </w:r>
            <w:proofErr w:type="gramEnd"/>
            <w:r>
              <w:rPr>
                <w:rFonts w:ascii="Gill Sans MT" w:hAnsi="Gill Sans MT"/>
              </w:rPr>
              <w:t xml:space="preserve"> completed by whole school – displayed in Worcester Cathedral</w:t>
            </w:r>
          </w:p>
          <w:p w14:paraId="6BE09B83" w14:textId="6BF2B41F" w:rsidR="005943B4" w:rsidRPr="005943B4" w:rsidRDefault="005943B4" w:rsidP="005943B4">
            <w:pPr>
              <w:pStyle w:val="ListParagraph"/>
              <w:numPr>
                <w:ilvl w:val="0"/>
                <w:numId w:val="2"/>
              </w:numPr>
              <w:ind w:left="406" w:hanging="283"/>
              <w:rPr>
                <w:rFonts w:ascii="Gill Sans MT" w:hAnsi="Gill Sans MT"/>
              </w:rPr>
            </w:pPr>
            <w:proofErr w:type="gramStart"/>
            <w:r w:rsidRPr="005943B4">
              <w:rPr>
                <w:rFonts w:ascii="Gill Sans MT" w:hAnsi="Gill Sans MT"/>
              </w:rPr>
              <w:t>Art work</w:t>
            </w:r>
            <w:proofErr w:type="gramEnd"/>
            <w:r w:rsidRPr="005943B4">
              <w:rPr>
                <w:rFonts w:ascii="Gill Sans MT" w:hAnsi="Gill Sans MT"/>
              </w:rPr>
              <w:t xml:space="preserve"> to reflect the UC frieze. April 2021</w:t>
            </w:r>
          </w:p>
        </w:tc>
        <w:tc>
          <w:tcPr>
            <w:tcW w:w="3390" w:type="dxa"/>
          </w:tcPr>
          <w:p w14:paraId="03431BF1" w14:textId="77777777" w:rsidR="00482E83" w:rsidRDefault="003F7AE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Policy in place.</w:t>
            </w:r>
          </w:p>
          <w:p w14:paraId="7B57D3BD" w14:textId="77777777" w:rsidR="003F7AE3" w:rsidRDefault="003F7AE3">
            <w:pPr>
              <w:rPr>
                <w:rFonts w:ascii="Gill Sans MT" w:hAnsi="Gill Sans MT"/>
              </w:rPr>
            </w:pPr>
          </w:p>
          <w:p w14:paraId="687D975C" w14:textId="77777777" w:rsidR="003F7AE3" w:rsidRDefault="003F7AE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Staff have a shared understanding of spirituality and </w:t>
            </w:r>
            <w:proofErr w:type="gramStart"/>
            <w:r>
              <w:rPr>
                <w:rFonts w:ascii="Gill Sans MT" w:hAnsi="Gill Sans MT"/>
              </w:rPr>
              <w:t>the means by which</w:t>
            </w:r>
            <w:proofErr w:type="gramEnd"/>
            <w:r>
              <w:rPr>
                <w:rFonts w:ascii="Gill Sans MT" w:hAnsi="Gill Sans MT"/>
              </w:rPr>
              <w:t xml:space="preserve"> children are supported in their spiritual development. </w:t>
            </w:r>
          </w:p>
          <w:p w14:paraId="561D8A37" w14:textId="77777777" w:rsidR="00A17062" w:rsidRDefault="00A17062">
            <w:pPr>
              <w:rPr>
                <w:rFonts w:ascii="Gill Sans MT" w:hAnsi="Gill Sans MT"/>
              </w:rPr>
            </w:pPr>
          </w:p>
          <w:p w14:paraId="3289E0AA" w14:textId="77777777" w:rsidR="00A17062" w:rsidRDefault="00A170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Pupils </w:t>
            </w:r>
            <w:proofErr w:type="gramStart"/>
            <w:r>
              <w:rPr>
                <w:rFonts w:ascii="Gill Sans MT" w:hAnsi="Gill Sans MT"/>
              </w:rPr>
              <w:t>are able to</w:t>
            </w:r>
            <w:proofErr w:type="gramEnd"/>
            <w:r>
              <w:rPr>
                <w:rFonts w:ascii="Gill Sans MT" w:hAnsi="Gill Sans MT"/>
              </w:rPr>
              <w:t xml:space="preserve"> express their spirituality </w:t>
            </w:r>
            <w:proofErr w:type="spellStart"/>
            <w:r>
              <w:rPr>
                <w:rFonts w:ascii="Gill Sans MT" w:hAnsi="Gill Sans MT"/>
              </w:rPr>
              <w:t>e.g</w:t>
            </w:r>
            <w:proofErr w:type="spellEnd"/>
            <w:r>
              <w:rPr>
                <w:rFonts w:ascii="Gill Sans MT" w:hAnsi="Gill Sans MT"/>
              </w:rPr>
              <w:t xml:space="preserve"> art, reflection, music. </w:t>
            </w:r>
          </w:p>
          <w:p w14:paraId="41F15B85" w14:textId="77777777" w:rsidR="00A17062" w:rsidRDefault="00A17062">
            <w:pPr>
              <w:rPr>
                <w:rFonts w:ascii="Gill Sans MT" w:hAnsi="Gill Sans MT"/>
              </w:rPr>
            </w:pPr>
          </w:p>
          <w:p w14:paraId="22BAD020" w14:textId="45FA1833" w:rsidR="00A17062" w:rsidRPr="00482E83" w:rsidRDefault="00A17062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The school environment is conducive to supporting spiritual development.</w:t>
            </w:r>
          </w:p>
        </w:tc>
      </w:tr>
    </w:tbl>
    <w:p w14:paraId="6228C079" w14:textId="77777777" w:rsidR="003F6692" w:rsidRDefault="003F6692"/>
    <w:sectPr w:rsidR="003F6692" w:rsidSect="00482E83">
      <w:pgSz w:w="11906" w:h="16838"/>
      <w:pgMar w:top="34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F620F"/>
    <w:multiLevelType w:val="hybridMultilevel"/>
    <w:tmpl w:val="FE964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548D9"/>
    <w:multiLevelType w:val="hybridMultilevel"/>
    <w:tmpl w:val="CD5CD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F0C3E"/>
    <w:multiLevelType w:val="hybridMultilevel"/>
    <w:tmpl w:val="94AC0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916814">
    <w:abstractNumId w:val="0"/>
  </w:num>
  <w:num w:numId="2" w16cid:durableId="159734474">
    <w:abstractNumId w:val="1"/>
  </w:num>
  <w:num w:numId="3" w16cid:durableId="1685208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E83"/>
    <w:rsid w:val="003F6692"/>
    <w:rsid w:val="003F7AE3"/>
    <w:rsid w:val="0041128C"/>
    <w:rsid w:val="00482E83"/>
    <w:rsid w:val="005943B4"/>
    <w:rsid w:val="00A17062"/>
    <w:rsid w:val="00B0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6B53C"/>
  <w15:chartTrackingRefBased/>
  <w15:docId w15:val="{6A08B3FA-488E-4979-8CA4-D6224AE86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2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4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C5C99-1648-494B-8863-AF1C73FAD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Whetham</dc:creator>
  <cp:keywords/>
  <dc:description/>
  <cp:lastModifiedBy>Elizabeth Whetham</cp:lastModifiedBy>
  <cp:revision>2</cp:revision>
  <cp:lastPrinted>2022-10-11T09:06:00Z</cp:lastPrinted>
  <dcterms:created xsi:type="dcterms:W3CDTF">2022-10-11T15:05:00Z</dcterms:created>
  <dcterms:modified xsi:type="dcterms:W3CDTF">2022-10-11T15:05:00Z</dcterms:modified>
</cp:coreProperties>
</file>