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977"/>
        <w:gridCol w:w="3260"/>
        <w:gridCol w:w="3260"/>
        <w:gridCol w:w="2977"/>
        <w:gridCol w:w="850"/>
      </w:tblGrid>
      <w:tr w:rsidR="00DA60C9" w:rsidRPr="001A36DE" w14:paraId="7E9AD1F8" w14:textId="77777777" w:rsidTr="00CC436A">
        <w:trPr>
          <w:cantSplit/>
          <w:trHeight w:val="546"/>
        </w:trPr>
        <w:tc>
          <w:tcPr>
            <w:tcW w:w="14454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3B5E9"/>
          </w:tcPr>
          <w:p w14:paraId="56BAA6A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Key Priority 3: Challenge – Let’s Go Zero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3B5E9"/>
          </w:tcPr>
          <w:p w14:paraId="51993BE0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DA60C9" w:rsidRPr="001A36DE" w14:paraId="77699E36" w14:textId="77777777" w:rsidTr="00CC436A">
        <w:trPr>
          <w:cantSplit/>
          <w:trHeight w:val="546"/>
        </w:trPr>
        <w:tc>
          <w:tcPr>
            <w:tcW w:w="14454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4760FE2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 xml:space="preserve">Context: Carbon report completed for DOWMAT March 2025, Climate Change action plan reviewed March 2025. </w:t>
            </w:r>
          </w:p>
          <w:p w14:paraId="104BFD16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Carbon / Site Walk / Sustainability Mapping / Travel Survey / Water Usage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E39005F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7BD00C02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DA60C9" w:rsidRPr="001A36DE" w14:paraId="268E4A72" w14:textId="77777777" w:rsidTr="00CC436A">
        <w:trPr>
          <w:trHeight w:val="530"/>
        </w:trPr>
        <w:tc>
          <w:tcPr>
            <w:tcW w:w="1980" w:type="dxa"/>
          </w:tcPr>
          <w:p w14:paraId="29E776A1" w14:textId="77777777" w:rsidR="00DA60C9" w:rsidRPr="001A36DE" w:rsidRDefault="00DA60C9" w:rsidP="00CC436A">
            <w:pPr>
              <w:ind w:left="720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PROBLEM                             - WHY?</w:t>
            </w:r>
          </w:p>
          <w:p w14:paraId="2FBEBF74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43C38B20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INTERVENTION</w:t>
            </w:r>
          </w:p>
          <w:p w14:paraId="3FBD1721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EVIDENCED INFORMED PROCESS</w:t>
            </w:r>
          </w:p>
          <w:p w14:paraId="542D11EC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DESCRIPTION – WHAT?</w:t>
            </w:r>
          </w:p>
          <w:p w14:paraId="601568C5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(Active Ingredients)</w:t>
            </w:r>
          </w:p>
          <w:p w14:paraId="306125D5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9F5352C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IMPLEMENTATION ACTIVITIES – HOW? COST?</w:t>
            </w:r>
          </w:p>
          <w:p w14:paraId="6F0595D3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451AC60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IMPLEMENTATION OUTCOMES – (who, when how)</w:t>
            </w:r>
          </w:p>
          <w:p w14:paraId="0C4EA7EF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408D331F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FINAL OUTCOMES</w:t>
            </w:r>
          </w:p>
          <w:p w14:paraId="03EF080E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0414A1C2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RAG</w:t>
            </w:r>
          </w:p>
        </w:tc>
      </w:tr>
      <w:tr w:rsidR="00DA60C9" w:rsidRPr="001A36DE" w14:paraId="01D69534" w14:textId="77777777" w:rsidTr="00CC436A">
        <w:trPr>
          <w:trHeight w:val="530"/>
        </w:trPr>
        <w:tc>
          <w:tcPr>
            <w:tcW w:w="1980" w:type="dxa"/>
          </w:tcPr>
          <w:p w14:paraId="3BCACF61" w14:textId="77777777" w:rsidR="00DA60C9" w:rsidRPr="001A36DE" w:rsidRDefault="00DA60C9" w:rsidP="00CC436A">
            <w:pPr>
              <w:spacing w:after="160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Limited curriculum content for environmental change &amp; sustainability including Careers</w:t>
            </w:r>
          </w:p>
        </w:tc>
        <w:tc>
          <w:tcPr>
            <w:tcW w:w="2977" w:type="dxa"/>
          </w:tcPr>
          <w:p w14:paraId="6E829F84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Core Component 1</w:t>
            </w:r>
          </w:p>
          <w:p w14:paraId="242E7EA5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Staff are clear what teaching for sustainable futures is and where in the curriculum it can be taught. </w:t>
            </w:r>
          </w:p>
          <w:p w14:paraId="26BD44CD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4605438A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Core Component 2</w:t>
            </w:r>
          </w:p>
          <w:p w14:paraId="52FCE185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Subject leads have identified key subjects and areas where sustainability is taught in the curriculum which clear progressive steps.</w:t>
            </w:r>
          </w:p>
          <w:p w14:paraId="4A6483BB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0D1E83AA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Core Component 3</w:t>
            </w:r>
          </w:p>
          <w:p w14:paraId="66ADC55B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Opportunities for children to recognise the opportunities for careers in sustainability</w:t>
            </w:r>
          </w:p>
          <w:p w14:paraId="33792188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49082058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Core Component 4</w:t>
            </w:r>
          </w:p>
          <w:p w14:paraId="57CDA3D0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To act as role models for children regarding energy saving, food waste, travel habits, use of recycled materials.</w:t>
            </w:r>
          </w:p>
          <w:p w14:paraId="07124639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631C9C25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Core Component 5</w:t>
            </w:r>
          </w:p>
          <w:p w14:paraId="5B9F346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Building systems in place to reduce carbon footprint.</w:t>
            </w:r>
          </w:p>
        </w:tc>
        <w:tc>
          <w:tcPr>
            <w:tcW w:w="3260" w:type="dxa"/>
          </w:tcPr>
          <w:p w14:paraId="05AAEC2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Training</w:t>
            </w:r>
          </w:p>
          <w:p w14:paraId="09334521" w14:textId="77777777" w:rsidR="00DA60C9" w:rsidRPr="001A36DE" w:rsidRDefault="00DA60C9" w:rsidP="00DA60C9">
            <w:pPr>
              <w:pStyle w:val="ListParagraph"/>
              <w:numPr>
                <w:ilvl w:val="0"/>
                <w:numId w:val="6"/>
              </w:num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Teaching for sustainable futures /Embedding sustainability into the curriculum </w:t>
            </w:r>
          </w:p>
          <w:p w14:paraId="0EEFC11B" w14:textId="77777777" w:rsidR="00DA60C9" w:rsidRPr="001A36DE" w:rsidRDefault="00DA60C9" w:rsidP="00DA60C9">
            <w:pPr>
              <w:pStyle w:val="ListParagraph"/>
              <w:numPr>
                <w:ilvl w:val="0"/>
                <w:numId w:val="6"/>
              </w:num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National College training</w:t>
            </w:r>
          </w:p>
          <w:p w14:paraId="1ECFF28A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hAnsi="Gill Sans MT"/>
                <w:noProof/>
                <w:sz w:val="20"/>
                <w:szCs w:val="20"/>
              </w:rPr>
              <w:drawing>
                <wp:inline distT="0" distB="0" distL="0" distR="0" wp14:anchorId="062F24D4" wp14:editId="59A4934F">
                  <wp:extent cx="1927835" cy="1053389"/>
                  <wp:effectExtent l="0" t="0" r="0" b="0"/>
                  <wp:docPr id="1560905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905686" name=""/>
                          <pic:cNvPicPr/>
                        </pic:nvPicPr>
                        <pic:blipFill rotWithShape="1">
                          <a:blip r:embed="rId5"/>
                          <a:srcRect l="23852" t="18316" r="2739" b="7051"/>
                          <a:stretch/>
                        </pic:blipFill>
                        <pic:spPr bwMode="auto">
                          <a:xfrm>
                            <a:off x="0" y="0"/>
                            <a:ext cx="1937899" cy="1058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9867C9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33D240B8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24099D40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Educational materials</w:t>
            </w:r>
          </w:p>
          <w:p w14:paraId="1FE261E4" w14:textId="77777777" w:rsidR="00DA60C9" w:rsidRPr="001A36DE" w:rsidRDefault="00DA60C9" w:rsidP="00CC436A">
            <w:pPr>
              <w:ind w:left="33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Canteen to Classroom  </w:t>
            </w:r>
            <w:hyperlink r:id="rId6" w:history="1">
              <w:r w:rsidRPr="001A36DE">
                <w:rPr>
                  <w:rStyle w:val="Hyperlink"/>
                  <w:rFonts w:ascii="Gill Sans MT" w:eastAsia="Gill Sans" w:hAnsi="Gill Sans MT" w:cs="Gill Sans"/>
                  <w:bCs/>
                  <w:sz w:val="20"/>
                  <w:szCs w:val="20"/>
                </w:rPr>
                <w:t>Canteen to Classroom - ProVeg UK</w:t>
              </w:r>
            </w:hyperlink>
          </w:p>
          <w:p w14:paraId="4AD21FCD" w14:textId="77777777" w:rsidR="00DA60C9" w:rsidRPr="001A36DE" w:rsidRDefault="00DA60C9" w:rsidP="00CC436A">
            <w:pPr>
              <w:ind w:left="33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Taste it don’t waste it - </w:t>
            </w:r>
            <w:hyperlink r:id="rId7" w:history="1">
              <w:r w:rsidRPr="001A36DE">
                <w:rPr>
                  <w:rStyle w:val="Hyperlink"/>
                  <w:rFonts w:ascii="Gill Sans MT" w:eastAsia="Gill Sans" w:hAnsi="Gill Sans MT" w:cs="Gill Sans"/>
                  <w:bCs/>
                  <w:sz w:val="20"/>
                  <w:szCs w:val="20"/>
                </w:rPr>
                <w:t>Taste It, Don't Waste It: Education resources on the topic of food waste | WRAP - The Waste and Resources Action Programme</w:t>
              </w:r>
            </w:hyperlink>
          </w:p>
          <w:p w14:paraId="7A1AC93F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70A7648E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60C9805D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Resources</w:t>
            </w:r>
          </w:p>
          <w:p w14:paraId="2D4E5577" w14:textId="77777777" w:rsidR="00DA60C9" w:rsidRPr="001A36DE" w:rsidRDefault="00DA60C9" w:rsidP="00CC436A">
            <w:pPr>
              <w:ind w:left="33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Separate food waste collection fortnightly </w:t>
            </w:r>
          </w:p>
          <w:p w14:paraId="31317C5D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Light monitors</w:t>
            </w:r>
          </w:p>
          <w:p w14:paraId="527CD639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Earthkeepers group </w:t>
            </w:r>
          </w:p>
          <w:p w14:paraId="1A332BC4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Walk to School Week May 2026</w:t>
            </w:r>
          </w:p>
          <w:p w14:paraId="3822B6A0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Earth Day 22/4/26</w:t>
            </w:r>
          </w:p>
          <w:p w14:paraId="26C4E959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lastRenderedPageBreak/>
              <w:t>Displays around school / letters to parents</w:t>
            </w:r>
          </w:p>
          <w:p w14:paraId="6B38D146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WWF Switch off Fortnight November 2025</w:t>
            </w:r>
          </w:p>
          <w:p w14:paraId="7DC15161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Careers Day Jan 2025</w:t>
            </w:r>
          </w:p>
          <w:p w14:paraId="7C5BE641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Bikeability 2025-6</w:t>
            </w:r>
          </w:p>
          <w:p w14:paraId="6C9D3ABB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Enrichment Week 2025-6</w:t>
            </w:r>
          </w:p>
          <w:p w14:paraId="66E30028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Caring for God’s World – Church School Partnership </w:t>
            </w:r>
          </w:p>
          <w:p w14:paraId="2D89F1D9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Worships</w:t>
            </w:r>
          </w:p>
          <w:p w14:paraId="200FDA37" w14:textId="77777777" w:rsidR="00DA60C9" w:rsidRPr="001A36DE" w:rsidRDefault="00DA60C9" w:rsidP="00DA60C9">
            <w:pPr>
              <w:pStyle w:val="ListParagraph"/>
              <w:numPr>
                <w:ilvl w:val="0"/>
                <w:numId w:val="3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Proveg</w:t>
            </w:r>
          </w:p>
          <w:p w14:paraId="1B33354B" w14:textId="77777777" w:rsidR="00DA60C9" w:rsidRPr="001A36DE" w:rsidRDefault="00DA60C9" w:rsidP="00DA60C9">
            <w:pPr>
              <w:pStyle w:val="ListParagraph"/>
              <w:numPr>
                <w:ilvl w:val="0"/>
                <w:numId w:val="3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Big Garden watch – RSPB</w:t>
            </w:r>
          </w:p>
          <w:p w14:paraId="16903266" w14:textId="77777777" w:rsidR="00DA60C9" w:rsidRPr="001A36DE" w:rsidRDefault="00DA60C9" w:rsidP="00DA60C9">
            <w:pPr>
              <w:pStyle w:val="ListParagraph"/>
              <w:numPr>
                <w:ilvl w:val="0"/>
                <w:numId w:val="3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Severn Trent</w:t>
            </w:r>
          </w:p>
          <w:p w14:paraId="34EA36B7" w14:textId="77777777" w:rsidR="00DA60C9" w:rsidRPr="001A36DE" w:rsidRDefault="00DA60C9" w:rsidP="00DA60C9">
            <w:pPr>
              <w:pStyle w:val="ListParagraph"/>
              <w:numPr>
                <w:ilvl w:val="0"/>
                <w:numId w:val="3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Recycling</w:t>
            </w:r>
          </w:p>
          <w:p w14:paraId="1841E525" w14:textId="77777777" w:rsidR="00DA60C9" w:rsidRPr="001A36DE" w:rsidRDefault="00DA60C9" w:rsidP="00DA60C9">
            <w:pPr>
              <w:pStyle w:val="ListParagraph"/>
              <w:numPr>
                <w:ilvl w:val="0"/>
                <w:numId w:val="3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Water Aid</w:t>
            </w:r>
          </w:p>
          <w:p w14:paraId="33008E0A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Young Climate Warriors</w:t>
            </w:r>
          </w:p>
          <w:p w14:paraId="3755E80E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75B4336E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1D25F4B4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54296D0A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Coaching &amp; Mentoring</w:t>
            </w:r>
          </w:p>
          <w:p w14:paraId="5448F5B1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Focus group to lead initiative – regular update meetings. </w:t>
            </w:r>
          </w:p>
          <w:p w14:paraId="0E067812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29390C2E" w14:textId="77777777" w:rsidR="00DA60C9" w:rsidRPr="001A36DE" w:rsidRDefault="00DA60C9" w:rsidP="00CC436A">
            <w:pPr>
              <w:ind w:left="317" w:hanging="284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Monitoring</w:t>
            </w:r>
          </w:p>
          <w:p w14:paraId="0C94F8B0" w14:textId="77777777" w:rsidR="00DA60C9" w:rsidRPr="001A36DE" w:rsidRDefault="00DA60C9" w:rsidP="00DA60C9">
            <w:pPr>
              <w:pStyle w:val="ListParagraph"/>
              <w:numPr>
                <w:ilvl w:val="0"/>
                <w:numId w:val="7"/>
              </w:num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DH – learning walks / drop ins</w:t>
            </w:r>
          </w:p>
          <w:p w14:paraId="4A151F59" w14:textId="77777777" w:rsidR="00DA60C9" w:rsidRPr="001A36DE" w:rsidRDefault="00DA60C9" w:rsidP="00DA60C9">
            <w:pPr>
              <w:pStyle w:val="ListParagraph"/>
              <w:numPr>
                <w:ilvl w:val="0"/>
                <w:numId w:val="7"/>
              </w:num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Governor Enquiry walks termly</w:t>
            </w:r>
          </w:p>
          <w:p w14:paraId="27608801" w14:textId="77777777" w:rsidR="00DA60C9" w:rsidRPr="001A36DE" w:rsidRDefault="00DA60C9" w:rsidP="00DA60C9">
            <w:pPr>
              <w:pStyle w:val="ListParagraph"/>
              <w:numPr>
                <w:ilvl w:val="0"/>
                <w:numId w:val="7"/>
              </w:num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Pupil Voice</w:t>
            </w:r>
          </w:p>
          <w:p w14:paraId="3D4E4CB4" w14:textId="77777777" w:rsidR="00DA60C9" w:rsidRPr="001A36DE" w:rsidRDefault="00DA60C9" w:rsidP="00DA60C9">
            <w:pPr>
              <w:pStyle w:val="ListParagraph"/>
              <w:numPr>
                <w:ilvl w:val="0"/>
                <w:numId w:val="7"/>
              </w:numPr>
              <w:ind w:left="317" w:hanging="284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Eco group to visit Govs / SLT.</w:t>
            </w:r>
          </w:p>
          <w:p w14:paraId="7FE17405" w14:textId="77777777" w:rsidR="00DA60C9" w:rsidRPr="001A36DE" w:rsidRDefault="00DA60C9" w:rsidP="00CC436A">
            <w:pPr>
              <w:spacing w:line="258" w:lineRule="auto"/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072CF3D5" w14:textId="77777777" w:rsidR="00DA60C9" w:rsidRPr="001A36DE" w:rsidRDefault="00DA60C9" w:rsidP="00CC436A">
            <w:pPr>
              <w:spacing w:line="258" w:lineRule="auto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292EA59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  <w:u w:val="single"/>
              </w:rPr>
              <w:lastRenderedPageBreak/>
              <w:t>Immediate/Short Term (Autumn 1)</w:t>
            </w:r>
          </w:p>
          <w:p w14:paraId="39354C79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 xml:space="preserve">Fidelity- </w:t>
            </w:r>
          </w:p>
          <w:p w14:paraId="4CC38643" w14:textId="77777777" w:rsidR="00DA60C9" w:rsidRPr="001A36DE" w:rsidRDefault="00DA60C9" w:rsidP="00DA60C9">
            <w:pPr>
              <w:pStyle w:val="ListParagraph"/>
              <w:numPr>
                <w:ilvl w:val="0"/>
                <w:numId w:val="8"/>
              </w:numPr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 xml:space="preserve">Curriculum plans reviewed. </w:t>
            </w:r>
          </w:p>
          <w:p w14:paraId="04029D0C" w14:textId="77777777" w:rsidR="00DA60C9" w:rsidRPr="001A36DE" w:rsidRDefault="00DA60C9" w:rsidP="00DA60C9">
            <w:pPr>
              <w:pStyle w:val="ListParagraph"/>
              <w:numPr>
                <w:ilvl w:val="0"/>
                <w:numId w:val="8"/>
              </w:numPr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 xml:space="preserve">Food waste collection fortnightly. </w:t>
            </w:r>
          </w:p>
          <w:p w14:paraId="734F8DA1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4DF9432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 xml:space="preserve">Reach- </w:t>
            </w:r>
          </w:p>
          <w:p w14:paraId="6E91740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100% staff have completed sustainability curriculum CPD</w:t>
            </w:r>
          </w:p>
          <w:p w14:paraId="5D1DE47F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All children aware of climate change and sustainability plans</w:t>
            </w:r>
          </w:p>
          <w:p w14:paraId="5ED3CAF4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7E1DE547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  <w:u w:val="single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  <w:u w:val="single"/>
              </w:rPr>
              <w:t>Medium Term</w:t>
            </w:r>
          </w:p>
          <w:p w14:paraId="5BF1D18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br/>
              <w:t xml:space="preserve">Fidelity </w:t>
            </w:r>
          </w:p>
          <w:p w14:paraId="6700D255" w14:textId="77777777" w:rsidR="00DA60C9" w:rsidRPr="001A36DE" w:rsidRDefault="00DA60C9" w:rsidP="00DA60C9">
            <w:pPr>
              <w:pStyle w:val="ListParagraph"/>
              <w:numPr>
                <w:ilvl w:val="0"/>
                <w:numId w:val="9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New curriculum plans in place</w:t>
            </w:r>
          </w:p>
          <w:p w14:paraId="2591E4FE" w14:textId="77777777" w:rsidR="00DA60C9" w:rsidRPr="001A36DE" w:rsidRDefault="00DA60C9" w:rsidP="00DA60C9">
            <w:pPr>
              <w:pStyle w:val="ListParagraph"/>
              <w:numPr>
                <w:ilvl w:val="0"/>
                <w:numId w:val="9"/>
              </w:num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Focus group meet half termly</w:t>
            </w: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.</w:t>
            </w:r>
          </w:p>
          <w:p w14:paraId="690A9D24" w14:textId="77777777" w:rsidR="00DA60C9" w:rsidRPr="001A36DE" w:rsidRDefault="00DA60C9" w:rsidP="00DA60C9">
            <w:pPr>
              <w:pStyle w:val="ListParagraph"/>
              <w:numPr>
                <w:ilvl w:val="0"/>
                <w:numId w:val="9"/>
              </w:numPr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Awareness activities completed.</w:t>
            </w:r>
          </w:p>
          <w:p w14:paraId="573B691C" w14:textId="77777777" w:rsidR="00DA60C9" w:rsidRPr="001A36DE" w:rsidRDefault="00DA60C9" w:rsidP="00CC436A">
            <w:pPr>
              <w:pStyle w:val="ListParagraph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 </w:t>
            </w:r>
          </w:p>
          <w:p w14:paraId="1D3C3AC1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2AA6C0F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</w:p>
          <w:p w14:paraId="5A450504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24DE4305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DBDE51D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Short term (Autumn)</w:t>
            </w:r>
          </w:p>
          <w:p w14:paraId="790B829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499ED59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100% of staff are clear about teaching for sustainable futures.</w:t>
            </w: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 </w:t>
            </w:r>
          </w:p>
          <w:p w14:paraId="6D75EFBA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607AB0E6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5DE14AF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Medium term (Annual – by July 2026)</w:t>
            </w:r>
          </w:p>
          <w:p w14:paraId="270680D0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bCs/>
                <w:sz w:val="20"/>
                <w:szCs w:val="20"/>
              </w:rPr>
              <w:t>Reach</w:t>
            </w:r>
          </w:p>
          <w:p w14:paraId="3F88682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Eco schools award achieved.</w:t>
            </w:r>
          </w:p>
          <w:p w14:paraId="6F118486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0E160464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100% of Y5 &amp; 7 have had the opportunity to undertake Bikeability.</w:t>
            </w:r>
          </w:p>
          <w:p w14:paraId="7DB31F9B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 </w:t>
            </w:r>
          </w:p>
          <w:p w14:paraId="5BD06EC0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>Reduction in Carbon footprint based on baseline March 2025.</w:t>
            </w:r>
          </w:p>
          <w:p w14:paraId="663595E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30C4130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100% of children know about different careers involved in climate change and sustainability.</w:t>
            </w:r>
          </w:p>
          <w:p w14:paraId="6D1A22FE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1EBD605D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 xml:space="preserve">A range of awareness events are </w:t>
            </w:r>
            <w:proofErr w:type="gramStart"/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>completed</w:t>
            </w:r>
            <w:proofErr w:type="gramEnd"/>
            <w:r w:rsidRPr="001A36DE">
              <w:rPr>
                <w:rFonts w:ascii="Gill Sans MT" w:eastAsia="Gill Sans" w:hAnsi="Gill Sans MT" w:cs="Gill Sans"/>
                <w:sz w:val="20"/>
                <w:szCs w:val="20"/>
                <w:highlight w:val="green"/>
              </w:rPr>
              <w:t xml:space="preserve"> and children can talk with enthusiasm and confidence about changes that need to be made / have been made.</w:t>
            </w:r>
            <w:r w:rsidRPr="001A36DE">
              <w:rPr>
                <w:rFonts w:ascii="Gill Sans MT" w:eastAsia="Gill Sans" w:hAnsi="Gill Sans MT" w:cs="Gill Sans"/>
                <w:sz w:val="20"/>
                <w:szCs w:val="20"/>
              </w:rPr>
              <w:t xml:space="preserve"> </w:t>
            </w:r>
          </w:p>
          <w:p w14:paraId="62268D7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7C0D616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Long term </w:t>
            </w:r>
          </w:p>
          <w:p w14:paraId="285F549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St Barnabas school is working towards a sustainable school; energy, waste, water.</w:t>
            </w:r>
          </w:p>
          <w:p w14:paraId="6C3DBF8F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17EAB774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CE04F1">
              <w:rPr>
                <w:rFonts w:ascii="Gill Sans MT" w:eastAsia="Gill Sans" w:hAnsi="Gill Sans MT" w:cs="Gill Sans"/>
                <w:bCs/>
                <w:sz w:val="20"/>
                <w:szCs w:val="20"/>
                <w:highlight w:val="green"/>
              </w:rPr>
              <w:lastRenderedPageBreak/>
              <w:t>100% of children are aware of their role in a sustainable future</w:t>
            </w:r>
            <w:r w:rsidRPr="001A36DE">
              <w:rPr>
                <w:rFonts w:ascii="Gill Sans MT" w:eastAsia="Gill Sans" w:hAnsi="Gill Sans MT" w:cs="Gill Sans"/>
                <w:bCs/>
                <w:sz w:val="20"/>
                <w:szCs w:val="20"/>
              </w:rPr>
              <w:t>.</w:t>
            </w:r>
          </w:p>
          <w:p w14:paraId="228CA333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085DAF00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  <w:p w14:paraId="0D0F53D1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14:paraId="200F30F9" w14:textId="77777777" w:rsidR="00DA60C9" w:rsidRPr="001A36DE" w:rsidRDefault="00DA60C9" w:rsidP="00CC436A">
            <w:pPr>
              <w:jc w:val="center"/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</w:tr>
    </w:tbl>
    <w:p w14:paraId="2026B014" w14:textId="77777777" w:rsidR="00DA60C9" w:rsidRPr="001A36DE" w:rsidRDefault="00DA60C9" w:rsidP="00DA60C9">
      <w:pPr>
        <w:rPr>
          <w:rFonts w:ascii="Gill Sans MT" w:eastAsia="Gill Sans" w:hAnsi="Gill Sans MT" w:cs="Gill Sans"/>
          <w:sz w:val="20"/>
          <w:szCs w:val="20"/>
        </w:rPr>
      </w:pPr>
      <w:bookmarkStart w:id="0" w:name="bookmark=kix.l0hb7f5u3cs" w:colFirst="0" w:colLast="0"/>
      <w:bookmarkStart w:id="1" w:name="_heading=h.tyjcwt" w:colFirst="0" w:colLast="0"/>
      <w:bookmarkEnd w:id="0"/>
      <w:bookmarkEnd w:id="1"/>
    </w:p>
    <w:tbl>
      <w:tblPr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13266"/>
      </w:tblGrid>
      <w:tr w:rsidR="00DA60C9" w:rsidRPr="001A36DE" w14:paraId="48D61DF3" w14:textId="77777777" w:rsidTr="00CC436A">
        <w:tc>
          <w:tcPr>
            <w:tcW w:w="15388" w:type="dxa"/>
            <w:gridSpan w:val="2"/>
            <w:shd w:val="clear" w:color="auto" w:fill="70A9E0" w:themeFill="text2" w:themeFillTint="66"/>
          </w:tcPr>
          <w:p w14:paraId="073DADFD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  <w:r w:rsidRPr="001A36DE">
              <w:rPr>
                <w:rFonts w:ascii="Gill Sans MT" w:eastAsia="Gill Sans" w:hAnsi="Gill Sans MT" w:cs="Gill Sans"/>
                <w:b/>
                <w:sz w:val="20"/>
                <w:szCs w:val="20"/>
              </w:rPr>
              <w:t>Actions and Impact to Date</w:t>
            </w:r>
          </w:p>
          <w:p w14:paraId="6448684C" w14:textId="77777777" w:rsidR="00DA60C9" w:rsidRPr="001A36DE" w:rsidRDefault="00DA60C9" w:rsidP="00CC436A">
            <w:pPr>
              <w:rPr>
                <w:rFonts w:ascii="Gill Sans MT" w:eastAsia="Gill Sans" w:hAnsi="Gill Sans MT" w:cs="Gill Sans"/>
                <w:b/>
                <w:sz w:val="20"/>
                <w:szCs w:val="20"/>
              </w:rPr>
            </w:pPr>
          </w:p>
        </w:tc>
      </w:tr>
      <w:tr w:rsidR="00DA60C9" w:rsidRPr="001A36DE" w14:paraId="6A7A2E82" w14:textId="77777777" w:rsidTr="00CC436A">
        <w:tc>
          <w:tcPr>
            <w:tcW w:w="2122" w:type="dxa"/>
          </w:tcPr>
          <w:p w14:paraId="5947D429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3266" w:type="dxa"/>
          </w:tcPr>
          <w:p w14:paraId="33A2FD6A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Earthkeepers (Eco Club) established – September 30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</w:p>
          <w:p w14:paraId="0EE0A127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Geography/ History Lead researched sustainability 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offer</w:t>
            </w:r>
            <w:proofErr w:type="gramEnd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of Kapow teaching scheme, including the study of urban farming in KS3</w:t>
            </w:r>
          </w:p>
          <w:p w14:paraId="5A93203F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Earthkeepers annual plan created and shared with Leads: LB and CW- October 1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st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 xml:space="preserve"> 2025</w:t>
            </w:r>
            <w:proofErr w:type="gramEnd"/>
          </w:p>
          <w:p w14:paraId="5948EAE0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Bike Day weekend event – organised by FOSB – October 11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</w:p>
          <w:p w14:paraId="5D6772FB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Cycle to School Week – daily bike bus – October 13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– 17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</w:p>
          <w:p w14:paraId="64B2FEB1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Earthkeepers autumn 1 meeting to discuss first mission: electricity – designing ‘Switch me off’ mini posters to go around all light switches. October 14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</w:p>
          <w:p w14:paraId="41E1C1A4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GreenApe Pedal Powered Smoothie Bike Hire Service – October 17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</w:p>
          <w:p w14:paraId="0CCE754A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Worcester Bike assembly – October 17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</w:t>
            </w:r>
          </w:p>
          <w:p w14:paraId="67766103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House Captains launched art competition (in support of Earthkeepers) with recycled art element – October 20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</w:p>
          <w:p w14:paraId="437494B8" w14:textId="77777777" w:rsidR="00DA60C9" w:rsidRPr="001A36DE" w:rsidRDefault="00DA60C9" w:rsidP="00DA60C9">
            <w:pPr>
              <w:pStyle w:val="ListParagraph"/>
              <w:numPr>
                <w:ilvl w:val="0"/>
                <w:numId w:val="2"/>
              </w:numPr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lastRenderedPageBreak/>
              <w:t>Geography/ History Lead shared sustainability careers in Science – October 22nd</w:t>
            </w:r>
          </w:p>
        </w:tc>
      </w:tr>
      <w:tr w:rsidR="00DA60C9" w:rsidRPr="001A36DE" w14:paraId="7E97F6BA" w14:textId="77777777" w:rsidTr="00CC436A">
        <w:tc>
          <w:tcPr>
            <w:tcW w:w="2122" w:type="dxa"/>
          </w:tcPr>
          <w:p w14:paraId="6C571EFE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13266" w:type="dxa"/>
          </w:tcPr>
          <w:p w14:paraId="654CFA72" w14:textId="77777777" w:rsidR="00DA60C9" w:rsidRPr="001A36DE" w:rsidRDefault="00DA60C9" w:rsidP="00DA60C9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Health and Safety audit – LAB – questions posed and discussions had about how H&amp;S linked with Let’s Go Zero campaign</w:t>
            </w:r>
          </w:p>
          <w:p w14:paraId="5530D123" w14:textId="77777777" w:rsidR="00DA60C9" w:rsidRPr="001A36DE" w:rsidRDefault="00DA60C9" w:rsidP="00DA60C9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bookmarkStart w:id="2" w:name="_heading=h.1xxfenyms19g"/>
            <w:bookmarkEnd w:id="2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Let’s Go Zero – staff meeting – November 5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2025</w:t>
            </w:r>
            <w:proofErr w:type="gramEnd"/>
          </w:p>
          <w:p w14:paraId="4CD410DE" w14:textId="77777777" w:rsidR="00DA60C9" w:rsidRPr="001A36DE" w:rsidRDefault="00DA60C9" w:rsidP="00DA60C9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“Switch Off fortnight” – information sent to parents; Earthkeepers leading audit and patrols - </w:t>
            </w:r>
            <w:r w:rsidRPr="001A36DE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turning off lights when rooms are empty; unplugging appliances when not in use; making use of natural light where possible by raising blinds; electricity patrols and extra reminder posters near switches around school.  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</w:t>
            </w:r>
          </w:p>
        </w:tc>
      </w:tr>
      <w:tr w:rsidR="00DA60C9" w:rsidRPr="001A36DE" w14:paraId="233B9E34" w14:textId="77777777" w:rsidTr="00CC436A">
        <w:tc>
          <w:tcPr>
            <w:tcW w:w="2122" w:type="dxa"/>
          </w:tcPr>
          <w:p w14:paraId="26E134DC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3266" w:type="dxa"/>
          </w:tcPr>
          <w:p w14:paraId="28B595FE" w14:textId="77777777" w:rsidR="00DA60C9" w:rsidRPr="001A36DE" w:rsidRDefault="00DA60C9" w:rsidP="00DA60C9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Enrichment Week: Future Pathways – January 26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– 30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2026. Year 5, 6 and 7 STEM workshop - impact has shown </w:t>
            </w:r>
            <w:r w:rsidRPr="001A36DE">
              <w:rPr>
                <w:rFonts w:ascii="Gill Sans MT" w:eastAsia="Gill Sans MT" w:hAnsi="Gill Sans MT" w:cs="Gill Sans MT"/>
                <w:color w:val="001D35"/>
                <w:sz w:val="20"/>
                <w:szCs w:val="20"/>
              </w:rPr>
              <w:t>improved engagement, boosting problem-solving, critical thinking, and collaboration skills through hands-on learning</w:t>
            </w:r>
          </w:p>
          <w:p w14:paraId="59480258" w14:textId="77777777" w:rsidR="00DA60C9" w:rsidRPr="001A36DE" w:rsidRDefault="00DA60C9" w:rsidP="00DA60C9">
            <w:pPr>
              <w:pStyle w:val="ListParagraph"/>
              <w:numPr>
                <w:ilvl w:val="0"/>
                <w:numId w:val="1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Earthkeepers visiting EnviroSort at Severn Waste Services. Impact: Earthkeepers greater informed about sustainability and recycling; all children led worship to share their findings with whole school - January 29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2026</w:t>
            </w:r>
            <w:proofErr w:type="gramEnd"/>
          </w:p>
          <w:p w14:paraId="3A8ED857" w14:textId="77777777" w:rsidR="00DA60C9" w:rsidRPr="001A36DE" w:rsidRDefault="00DA60C9" w:rsidP="00DA60C9">
            <w:pPr>
              <w:pStyle w:val="ListParagraph"/>
              <w:numPr>
                <w:ilvl w:val="0"/>
                <w:numId w:val="1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Severn Trent worship. Impact: pupils more informed about sustainability in water company</w:t>
            </w:r>
          </w:p>
          <w:p w14:paraId="150E4A70" w14:textId="77777777" w:rsidR="00DA60C9" w:rsidRPr="001A36DE" w:rsidRDefault="00DA60C9" w:rsidP="00DA60C9">
            <w:pPr>
              <w:pStyle w:val="ListParagraph"/>
              <w:numPr>
                <w:ilvl w:val="0"/>
                <w:numId w:val="1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Earthkeepers completed tap audit and planning water saving posters – Jan/ Feb 2026. Impact: greater understanding of resource use and waste, alongside improved pupil ability to identify practical, everyday actions to reduce water consumption.</w:t>
            </w:r>
          </w:p>
          <w:p w14:paraId="604A7371" w14:textId="77777777" w:rsidR="00DA60C9" w:rsidRPr="001A36DE" w:rsidRDefault="00DA60C9" w:rsidP="00DA60C9">
            <w:pPr>
              <w:pStyle w:val="ListParagraph"/>
              <w:numPr>
                <w:ilvl w:val="0"/>
                <w:numId w:val="1"/>
              </w:num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Earthkeepers planning biodiversity/ nature focus for Spring 2 – bird boxes, wildflower seeds. Impact: a deeper understanding of local ecosystems and the importance of habitat creation. </w:t>
            </w:r>
          </w:p>
        </w:tc>
      </w:tr>
      <w:tr w:rsidR="00DA60C9" w:rsidRPr="001A36DE" w14:paraId="477CB303" w14:textId="77777777" w:rsidTr="00CC436A">
        <w:tc>
          <w:tcPr>
            <w:tcW w:w="2122" w:type="dxa"/>
          </w:tcPr>
          <w:p w14:paraId="4130F6CD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3266" w:type="dxa"/>
          </w:tcPr>
          <w:p w14:paraId="0E78DC02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Earthkeepers to share water saving posters with </w:t>
            </w:r>
            <w:proofErr w:type="gramStart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whole-school</w:t>
            </w:r>
            <w:proofErr w:type="gramEnd"/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to raise awareness of and impact of water consumption</w:t>
            </w:r>
          </w:p>
          <w:p w14:paraId="4D9D01C8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March 18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Caring for God’s World – special worship with RE lead to look at our actions in God’s world and our moral responsibility to protect the Earth. Impact: Children have greater understanding of links between the story of creation and current human impact</w:t>
            </w:r>
          </w:p>
          <w:p w14:paraId="1B5A3352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Biodiversity/ nature focus to raise awareness of protecting wildlife – Earthkeepers installing bird boxes on Caring for God’s World to symbolise caring for the environment. Impact: The project increased awareness of biodiversity and conservation, while fostering a sense of responsibility and stewardship for the natural environment. It also supported pupil leadership and engagement, contributing to a more sustainable and nature-conscious school environment.</w:t>
            </w:r>
          </w:p>
          <w:p w14:paraId="6E6F8636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March 20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- Switch off hour, supporting </w:t>
            </w:r>
            <w:r w:rsidRPr="001A36DE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reflections on how much we rely on technology and to show that learning can happen in </w:t>
            </w:r>
            <w:proofErr w:type="gramStart"/>
            <w:r w:rsidRPr="001A36DE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many different ways</w:t>
            </w:r>
            <w:proofErr w:type="gramEnd"/>
            <w:r w:rsidRPr="001A36DE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. Impact: 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meaningful opportunity to reflect on their reliance on technology and explore alternative approaches to learning. The initiative successfully increased awareness of digital dependency, with pupils demonstrating a greater understanding of how technology supports, but can also limit, aspects of learning and wellbeing.</w:t>
            </w:r>
          </w:p>
        </w:tc>
      </w:tr>
      <w:tr w:rsidR="00DA60C9" w:rsidRPr="001A36DE" w14:paraId="779DB6E6" w14:textId="77777777" w:rsidTr="00CC436A">
        <w:tc>
          <w:tcPr>
            <w:tcW w:w="2122" w:type="dxa"/>
          </w:tcPr>
          <w:p w14:paraId="15EC5B6D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t>Summer 1</w:t>
            </w:r>
          </w:p>
          <w:p w14:paraId="277C1634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</w:tc>
        <w:tc>
          <w:tcPr>
            <w:tcW w:w="13266" w:type="dxa"/>
          </w:tcPr>
          <w:p w14:paraId="5E6C85CE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>April 22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nd</w:t>
            </w:r>
            <w:r w:rsidRPr="001A36D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- Earth Day – church school partnership event, strengthening links to recent space exploring and embedding key messages about the impact of small acts. Impact: children have increased awareness of their role in a sustainable future; children able to articulate ways in which to support the planet.</w:t>
            </w:r>
          </w:p>
          <w:p w14:paraId="04562387" w14:textId="77777777" w:rsidR="00DA60C9" w:rsidRPr="001A36DE" w:rsidRDefault="00DA60C9" w:rsidP="00DA60C9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1C341D71">
              <w:rPr>
                <w:rFonts w:ascii="Gill Sans MT" w:eastAsia="Gill Sans MT" w:hAnsi="Gill Sans MT" w:cs="Gill Sans MT"/>
                <w:sz w:val="20"/>
                <w:szCs w:val="20"/>
              </w:rPr>
              <w:t>David Attenborough’s 100</w:t>
            </w:r>
            <w:r w:rsidRPr="1C341D71">
              <w:rPr>
                <w:rFonts w:ascii="Gill Sans MT" w:eastAsia="Gill Sans MT" w:hAnsi="Gill Sans MT" w:cs="Gill Sans MT"/>
                <w:sz w:val="20"/>
                <w:szCs w:val="20"/>
                <w:vertAlign w:val="superscript"/>
              </w:rPr>
              <w:t>th</w:t>
            </w:r>
            <w:r w:rsidRPr="1C341D71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birthday – 100 Acts of Green. </w:t>
            </w:r>
            <w:r w:rsidRPr="1C341D71">
              <w:rPr>
                <w:rFonts w:ascii="Gill Sans MT" w:eastAsia="Gill Sans MT" w:hAnsi="Gill Sans MT" w:cs="Gill Sans MT"/>
                <w:i/>
                <w:iCs/>
                <w:sz w:val="20"/>
                <w:szCs w:val="20"/>
              </w:rPr>
              <w:t xml:space="preserve">Impact: measurable increase in pupils’ awareness, understanding, and active commitment to environmental sustainability across the school community. By linking learning to a real-world figure associated with environmental advocacy, pupils demonstrated heightened engagement and motivation to participate in sustainable practices. </w:t>
            </w:r>
            <w:r w:rsidRPr="1C341D71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Impact: children have increased awareness of their role in a sustainable future; children able to articulate ways that David Attenborough has devoted his life and career to caring for the planet. </w:t>
            </w:r>
          </w:p>
        </w:tc>
      </w:tr>
      <w:tr w:rsidR="00DA60C9" w:rsidRPr="001A36DE" w14:paraId="7F13D489" w14:textId="77777777" w:rsidTr="00CC436A">
        <w:tc>
          <w:tcPr>
            <w:tcW w:w="2122" w:type="dxa"/>
          </w:tcPr>
          <w:p w14:paraId="787E92FB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</w:pPr>
            <w:r w:rsidRPr="001A36DE">
              <w:rPr>
                <w:rFonts w:ascii="Gill Sans MT" w:eastAsia="Gill Sans MT" w:hAnsi="Gill Sans MT" w:cs="Gill Sans MT"/>
                <w:b/>
                <w:bCs/>
                <w:sz w:val="20"/>
                <w:szCs w:val="20"/>
              </w:rPr>
              <w:t>Summer 2</w:t>
            </w:r>
          </w:p>
          <w:p w14:paraId="2AD9AA16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</w:tc>
        <w:tc>
          <w:tcPr>
            <w:tcW w:w="13266" w:type="dxa"/>
          </w:tcPr>
          <w:p w14:paraId="7B5ECE0D" w14:textId="77777777" w:rsidR="00DA60C9" w:rsidRPr="001A36DE" w:rsidRDefault="00DA60C9" w:rsidP="00CC436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1C341D71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Sustainability across the curriculum – </w:t>
            </w:r>
            <w:r w:rsidRPr="1C341D71">
              <w:rPr>
                <w:rFonts w:ascii="Gill Sans MT" w:eastAsia="Gill Sans MT" w:hAnsi="Gill Sans MT" w:cs="Gill Sans MT"/>
                <w:i/>
                <w:iCs/>
                <w:sz w:val="20"/>
                <w:szCs w:val="20"/>
              </w:rPr>
              <w:t>document to be reviewed by SLT and subject leaders to ensure sustainability is woven into the whole curriculum. Impact: strengthened the strategic integration of environmental education across all subject areas. This has ensured greater consistency, progression, and intentionality in how sustainability is embedded within teaching and learning. As a result, pupils are developing a more coherent understanding of environmental responsibility and global citizenship across the curriculum, supporting the school’s commitment to long-term sustainable practice and values-led education</w:t>
            </w:r>
          </w:p>
        </w:tc>
      </w:tr>
    </w:tbl>
    <w:p w14:paraId="36CD89E0" w14:textId="77777777" w:rsidR="00DA60C9" w:rsidRPr="001A36DE" w:rsidRDefault="00DA60C9" w:rsidP="00DA60C9">
      <w:pPr>
        <w:rPr>
          <w:rFonts w:ascii="Gill Sans MT" w:hAnsi="Gill Sans MT"/>
          <w:sz w:val="20"/>
          <w:szCs w:val="20"/>
        </w:rPr>
      </w:pPr>
      <w:r w:rsidRPr="001A36DE">
        <w:rPr>
          <w:rFonts w:ascii="Gill Sans MT" w:hAnsi="Gill Sans MT"/>
          <w:sz w:val="20"/>
          <w:szCs w:val="20"/>
        </w:rPr>
        <w:br/>
      </w:r>
    </w:p>
    <w:p w14:paraId="291A4858" w14:textId="77777777" w:rsidR="00AB53C3" w:rsidRDefault="00AB53C3"/>
    <w:sectPr w:rsidR="00AB53C3" w:rsidSect="00DA60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C34BD"/>
    <w:multiLevelType w:val="hybridMultilevel"/>
    <w:tmpl w:val="E1180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9C886"/>
    <w:multiLevelType w:val="hybridMultilevel"/>
    <w:tmpl w:val="6C4E6BDA"/>
    <w:lvl w:ilvl="0" w:tplc="F378E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A83E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38E4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E70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9273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C5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46D9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4B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064B7"/>
    <w:multiLevelType w:val="hybridMultilevel"/>
    <w:tmpl w:val="2DAC6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4B90F"/>
    <w:multiLevelType w:val="hybridMultilevel"/>
    <w:tmpl w:val="001C87C2"/>
    <w:lvl w:ilvl="0" w:tplc="AA1A3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405C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AE92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2C4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20EC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94AD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89B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6C81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F22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9F0123"/>
    <w:multiLevelType w:val="hybridMultilevel"/>
    <w:tmpl w:val="E724F2A0"/>
    <w:lvl w:ilvl="0" w:tplc="8B2E0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2250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21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DA5D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369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8AB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EE8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9C96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C6B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E7620"/>
    <w:multiLevelType w:val="hybridMultilevel"/>
    <w:tmpl w:val="B4FCD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8ADA32"/>
    <w:multiLevelType w:val="hybridMultilevel"/>
    <w:tmpl w:val="FFFFFFFF"/>
    <w:lvl w:ilvl="0" w:tplc="815890CA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42D20684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2F461328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4DCE5B92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618E027A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7610AE18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5820588A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7BAC398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3AD67546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7" w15:restartNumberingAfterBreak="0">
    <w:nsid w:val="6DE36EE5"/>
    <w:multiLevelType w:val="hybridMultilevel"/>
    <w:tmpl w:val="353CA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390E9"/>
    <w:multiLevelType w:val="hybridMultilevel"/>
    <w:tmpl w:val="B7EC62DC"/>
    <w:lvl w:ilvl="0" w:tplc="F7202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5AF9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C42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58D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8015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865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81E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3CC0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0A2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281217">
    <w:abstractNumId w:val="1"/>
  </w:num>
  <w:num w:numId="2" w16cid:durableId="1502352443">
    <w:abstractNumId w:val="8"/>
  </w:num>
  <w:num w:numId="3" w16cid:durableId="1415972892">
    <w:abstractNumId w:val="6"/>
  </w:num>
  <w:num w:numId="4" w16cid:durableId="967976114">
    <w:abstractNumId w:val="4"/>
  </w:num>
  <w:num w:numId="5" w16cid:durableId="1580866920">
    <w:abstractNumId w:val="3"/>
  </w:num>
  <w:num w:numId="6" w16cid:durableId="1917743610">
    <w:abstractNumId w:val="5"/>
  </w:num>
  <w:num w:numId="7" w16cid:durableId="753478944">
    <w:abstractNumId w:val="7"/>
  </w:num>
  <w:num w:numId="8" w16cid:durableId="365642050">
    <w:abstractNumId w:val="0"/>
  </w:num>
  <w:num w:numId="9" w16cid:durableId="474226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93C"/>
    <w:rsid w:val="000D6F9D"/>
    <w:rsid w:val="003D293C"/>
    <w:rsid w:val="005E4D80"/>
    <w:rsid w:val="007F68E2"/>
    <w:rsid w:val="00AB53C3"/>
    <w:rsid w:val="00D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9BF43"/>
  <w15:chartTrackingRefBased/>
  <w15:docId w15:val="{7E95980A-68F2-4B92-B8E5-A66668DC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0C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9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9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9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9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9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93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93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93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93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9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9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9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9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9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9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9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9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9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9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9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9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9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9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93C"/>
    <w:rPr>
      <w:i/>
      <w:iCs/>
      <w:color w:val="404040" w:themeColor="text1" w:themeTint="BF"/>
    </w:r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Normal numbered,List Paragraph2"/>
    <w:basedOn w:val="Normal"/>
    <w:link w:val="ListParagraphChar"/>
    <w:uiPriority w:val="34"/>
    <w:qFormat/>
    <w:rsid w:val="003D29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9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9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9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93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DA60C9"/>
    <w:rPr>
      <w:color w:val="0000FF"/>
      <w:u w:val="single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qFormat/>
    <w:locked/>
    <w:rsid w:val="00DA6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rap.ngo/resources/campaign-assets/taste-it-dont-waste-it-education-resources-topic-food-was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veg.org/uk/canteen-to-classro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1277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 (St Barnabas)</dc:creator>
  <cp:keywords/>
  <dc:description/>
  <cp:lastModifiedBy>Elizabeth Whetham (St Barnabas)</cp:lastModifiedBy>
  <cp:revision>2</cp:revision>
  <dcterms:created xsi:type="dcterms:W3CDTF">2026-09-16T07:40:00Z</dcterms:created>
  <dcterms:modified xsi:type="dcterms:W3CDTF">2026-09-16T07:41:00Z</dcterms:modified>
</cp:coreProperties>
</file>